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1D6C7E" w14:textId="3473BBD0" w:rsidR="00E1543F" w:rsidRPr="00A4477E" w:rsidRDefault="00A70AF8" w:rsidP="000915F3">
      <w:pPr>
        <w:rPr>
          <w:rFonts w:ascii="Quicksand" w:hAnsi="Quicksand"/>
        </w:rPr>
      </w:pPr>
      <w:r>
        <w:rPr>
          <w:rFonts w:ascii="Quicksand" w:hAnsi="Quicksand"/>
        </w:rPr>
        <w:tab/>
        <w:t>E</w:t>
      </w:r>
    </w:p>
    <w:p w14:paraId="0839AF2B" w14:textId="77777777" w:rsidR="002F7B7D" w:rsidRPr="00326384" w:rsidRDefault="002F7B7D" w:rsidP="00A4477E">
      <w:pPr>
        <w:rPr>
          <w:rFonts w:ascii="Quicksand" w:eastAsia="Times New Roman" w:hAnsi="Quicksand" w:cs="Times New Roman"/>
          <w:lang w:eastAsia="fr-FR"/>
        </w:rPr>
      </w:pPr>
    </w:p>
    <w:p w14:paraId="1A48F465" w14:textId="77E5560F" w:rsidR="009142B5" w:rsidRDefault="00BC6334" w:rsidP="00BC6334">
      <w:pPr>
        <w:widowControl w:val="0"/>
        <w:tabs>
          <w:tab w:val="left" w:pos="4580"/>
        </w:tabs>
        <w:suppressAutoHyphens/>
        <w:spacing w:after="0" w:line="240" w:lineRule="auto"/>
        <w:jc w:val="right"/>
        <w:rPr>
          <w:rStyle w:val="hgkelc"/>
        </w:rPr>
      </w:pPr>
      <w:r>
        <w:rPr>
          <w:rStyle w:val="hgkelc"/>
        </w:rPr>
        <w:t>Monsieur le Président du Tribunal Administratif de Nantes</w:t>
      </w:r>
    </w:p>
    <w:p w14:paraId="08F7ECC6" w14:textId="6AF1AFA7" w:rsidR="00BC6334" w:rsidRDefault="00BC6334" w:rsidP="00BC6334">
      <w:pPr>
        <w:widowControl w:val="0"/>
        <w:tabs>
          <w:tab w:val="left" w:pos="4580"/>
        </w:tabs>
        <w:suppressAutoHyphens/>
        <w:spacing w:after="0" w:line="240" w:lineRule="auto"/>
        <w:jc w:val="right"/>
      </w:pPr>
      <w:r>
        <w:t xml:space="preserve">6, allée de l'Ile-Gloriette </w:t>
      </w:r>
    </w:p>
    <w:p w14:paraId="6ADE3DB1" w14:textId="77777777" w:rsidR="00BC6334" w:rsidRDefault="00BC6334" w:rsidP="00BC6334">
      <w:pPr>
        <w:widowControl w:val="0"/>
        <w:tabs>
          <w:tab w:val="left" w:pos="4580"/>
        </w:tabs>
        <w:suppressAutoHyphens/>
        <w:spacing w:after="0" w:line="240" w:lineRule="auto"/>
        <w:jc w:val="right"/>
      </w:pPr>
      <w:r>
        <w:t xml:space="preserve">CS 24111 </w:t>
      </w:r>
    </w:p>
    <w:p w14:paraId="4E08DEE7" w14:textId="2A431736" w:rsidR="00BC6334" w:rsidRPr="00326384" w:rsidRDefault="00BC6334" w:rsidP="00BC6334">
      <w:pPr>
        <w:widowControl w:val="0"/>
        <w:tabs>
          <w:tab w:val="left" w:pos="4580"/>
        </w:tabs>
        <w:suppressAutoHyphens/>
        <w:spacing w:after="0" w:line="240" w:lineRule="auto"/>
        <w:jc w:val="right"/>
        <w:rPr>
          <w:rFonts w:ascii="Quicksand" w:eastAsia="Times New Roman" w:hAnsi="Quicksand" w:cs="Times New Roman"/>
          <w:lang w:eastAsia="fr-FR"/>
        </w:rPr>
      </w:pPr>
      <w:r>
        <w:t>44041 Nantes Cedex</w:t>
      </w:r>
    </w:p>
    <w:p w14:paraId="7BD4961D" w14:textId="65DEE1FB" w:rsidR="009142B5" w:rsidRPr="00326384" w:rsidRDefault="009142B5" w:rsidP="009142B5">
      <w:pPr>
        <w:widowControl w:val="0"/>
        <w:tabs>
          <w:tab w:val="left" w:pos="5103"/>
        </w:tabs>
        <w:suppressAutoHyphens/>
        <w:spacing w:after="0" w:line="240" w:lineRule="auto"/>
        <w:rPr>
          <w:rFonts w:ascii="Quicksand" w:eastAsia="Times New Roman" w:hAnsi="Quicksand" w:cs="Times New Roman"/>
          <w:lang w:eastAsia="fr-FR"/>
        </w:rPr>
      </w:pPr>
    </w:p>
    <w:p w14:paraId="32905584" w14:textId="77777777" w:rsidR="001B39B2" w:rsidRPr="00326384" w:rsidRDefault="001B39B2" w:rsidP="009142B5">
      <w:pPr>
        <w:widowControl w:val="0"/>
        <w:tabs>
          <w:tab w:val="left" w:pos="5103"/>
        </w:tabs>
        <w:suppressAutoHyphens/>
        <w:spacing w:after="0" w:line="240" w:lineRule="auto"/>
        <w:rPr>
          <w:rFonts w:ascii="Quicksand" w:eastAsia="Times New Roman" w:hAnsi="Quicksand" w:cs="Times New Roman"/>
          <w:lang w:eastAsia="fr-FR"/>
        </w:rPr>
      </w:pPr>
    </w:p>
    <w:p w14:paraId="258FC50E" w14:textId="77777777" w:rsidR="009142B5" w:rsidRPr="00326384" w:rsidRDefault="009142B5" w:rsidP="009142B5">
      <w:pPr>
        <w:widowControl w:val="0"/>
        <w:tabs>
          <w:tab w:val="left" w:pos="5103"/>
        </w:tabs>
        <w:suppressAutoHyphens/>
        <w:spacing w:after="0" w:line="240" w:lineRule="auto"/>
        <w:rPr>
          <w:rFonts w:ascii="Quicksand" w:eastAsia="Times New Roman" w:hAnsi="Quicksand" w:cs="Times New Roman"/>
          <w:lang w:eastAsia="fr-FR"/>
        </w:rPr>
      </w:pPr>
    </w:p>
    <w:p w14:paraId="178780EE" w14:textId="77777777" w:rsidR="009142B5" w:rsidRPr="00326384" w:rsidRDefault="009142B5" w:rsidP="009142B5">
      <w:pPr>
        <w:widowControl w:val="0"/>
        <w:tabs>
          <w:tab w:val="left" w:pos="5103"/>
        </w:tabs>
        <w:suppressAutoHyphens/>
        <w:spacing w:after="0" w:line="240" w:lineRule="auto"/>
        <w:rPr>
          <w:rFonts w:ascii="Quicksand" w:eastAsia="Times New Roman" w:hAnsi="Quicksand" w:cs="Times New Roman"/>
          <w:lang w:eastAsia="fr-FR"/>
        </w:rPr>
      </w:pPr>
      <w:r w:rsidRPr="00326384">
        <w:rPr>
          <w:rFonts w:ascii="Quicksand" w:eastAsia="Times New Roman" w:hAnsi="Quicksand" w:cs="Times New Roman"/>
          <w:b/>
          <w:i/>
          <w:u w:val="single"/>
          <w:lang w:eastAsia="fr-FR"/>
        </w:rPr>
        <w:t>N/Réf</w:t>
      </w:r>
      <w:r w:rsidRPr="00326384">
        <w:rPr>
          <w:rFonts w:ascii="Quicksand" w:eastAsia="Times New Roman" w:hAnsi="Quicksand" w:cs="Times New Roman"/>
          <w:b/>
          <w:i/>
          <w:lang w:eastAsia="fr-FR"/>
        </w:rPr>
        <w:t> :</w:t>
      </w:r>
      <w:r w:rsidRPr="00326384">
        <w:rPr>
          <w:rFonts w:ascii="Quicksand" w:eastAsia="Times New Roman" w:hAnsi="Quicksand" w:cs="Times New Roman"/>
          <w:lang w:eastAsia="fr-FR"/>
        </w:rPr>
        <w:t xml:space="preserve"> </w:t>
      </w:r>
    </w:p>
    <w:p w14:paraId="4469F1F1" w14:textId="664B3E5B" w:rsidR="009142B5" w:rsidRDefault="00BC6334" w:rsidP="009142B5">
      <w:pPr>
        <w:widowControl w:val="0"/>
        <w:tabs>
          <w:tab w:val="left" w:pos="5103"/>
        </w:tabs>
        <w:suppressAutoHyphens/>
        <w:spacing w:after="0" w:line="240" w:lineRule="auto"/>
        <w:rPr>
          <w:rFonts w:ascii="Quicksand" w:eastAsia="Times New Roman" w:hAnsi="Quicksand" w:cs="Times New Roman"/>
          <w:lang w:eastAsia="fr-FR"/>
        </w:rPr>
      </w:pPr>
      <w:r>
        <w:rPr>
          <w:rFonts w:ascii="Quicksand" w:eastAsia="Times New Roman" w:hAnsi="Quicksand" w:cs="Times New Roman"/>
          <w:lang w:eastAsia="fr-FR"/>
        </w:rPr>
        <w:t>BS</w:t>
      </w:r>
      <w:r w:rsidR="009142B5" w:rsidRPr="00326384">
        <w:rPr>
          <w:rFonts w:ascii="Quicksand" w:eastAsia="Times New Roman" w:hAnsi="Quicksand" w:cs="Times New Roman"/>
          <w:lang w:eastAsia="fr-FR"/>
        </w:rPr>
        <w:t>/</w:t>
      </w:r>
      <w:r>
        <w:rPr>
          <w:rFonts w:ascii="Quicksand" w:eastAsia="Times New Roman" w:hAnsi="Quicksand" w:cs="Times New Roman"/>
          <w:lang w:eastAsia="fr-FR"/>
        </w:rPr>
        <w:t>EBC</w:t>
      </w:r>
      <w:r w:rsidR="009142B5" w:rsidRPr="00326384">
        <w:rPr>
          <w:rFonts w:ascii="Quicksand" w:eastAsia="Times New Roman" w:hAnsi="Quicksand" w:cs="Times New Roman"/>
          <w:lang w:eastAsia="fr-FR"/>
        </w:rPr>
        <w:t>/</w:t>
      </w:r>
      <w:r w:rsidR="00A31743" w:rsidRPr="00A31743">
        <w:t xml:space="preserve"> </w:t>
      </w:r>
      <w:r w:rsidR="00A31743" w:rsidRPr="00A31743">
        <w:rPr>
          <w:rFonts w:ascii="Quicksand" w:eastAsia="Times New Roman" w:hAnsi="Quicksand" w:cs="Times New Roman"/>
          <w:lang w:eastAsia="fr-FR"/>
        </w:rPr>
        <w:t>2026-02-050</w:t>
      </w:r>
    </w:p>
    <w:p w14:paraId="2F738F55" w14:textId="4674EC9E" w:rsidR="009142B5" w:rsidRPr="00326384" w:rsidRDefault="009142B5" w:rsidP="009142B5">
      <w:pPr>
        <w:widowControl w:val="0"/>
        <w:tabs>
          <w:tab w:val="left" w:pos="5103"/>
        </w:tabs>
        <w:suppressAutoHyphens/>
        <w:spacing w:after="0" w:line="240" w:lineRule="auto"/>
        <w:rPr>
          <w:rFonts w:ascii="Quicksand" w:eastAsia="Times New Roman" w:hAnsi="Quicksand" w:cs="Times New Roman"/>
          <w:i/>
          <w:sz w:val="20"/>
          <w:szCs w:val="20"/>
          <w:lang w:eastAsia="fr-FR"/>
        </w:rPr>
      </w:pPr>
      <w:r w:rsidRPr="00326384">
        <w:rPr>
          <w:rFonts w:ascii="Quicksand" w:eastAsia="Times New Roman" w:hAnsi="Quicksand" w:cs="Times New Roman"/>
          <w:i/>
          <w:sz w:val="20"/>
          <w:szCs w:val="20"/>
          <w:lang w:eastAsia="fr-FR"/>
        </w:rPr>
        <w:t xml:space="preserve">Dossier suivi par </w:t>
      </w:r>
      <w:r w:rsidR="00BC6334">
        <w:rPr>
          <w:rFonts w:ascii="Quicksand" w:eastAsia="Times New Roman" w:hAnsi="Quicksand" w:cs="Times New Roman"/>
          <w:i/>
          <w:sz w:val="20"/>
          <w:szCs w:val="20"/>
          <w:lang w:eastAsia="fr-FR"/>
        </w:rPr>
        <w:t>Emmanuelle BRET-CAPITAINE</w:t>
      </w:r>
    </w:p>
    <w:p w14:paraId="7F4E6F1D" w14:textId="64DD7B7B" w:rsidR="009142B5" w:rsidRPr="00326384" w:rsidRDefault="009142B5" w:rsidP="009142B5">
      <w:pPr>
        <w:widowControl w:val="0"/>
        <w:tabs>
          <w:tab w:val="left" w:pos="4820"/>
        </w:tabs>
        <w:suppressAutoHyphens/>
        <w:spacing w:after="0" w:line="240" w:lineRule="auto"/>
        <w:rPr>
          <w:rFonts w:ascii="Quicksand" w:eastAsia="Times New Roman" w:hAnsi="Quicksand" w:cs="Times New Roman"/>
          <w:lang w:eastAsia="fr-FR"/>
        </w:rPr>
      </w:pPr>
      <w:r w:rsidRPr="00326384">
        <w:rPr>
          <w:rFonts w:ascii="Quicksand" w:eastAsia="Times New Roman" w:hAnsi="Quicksand" w:cs="Times New Roman"/>
          <w:b/>
          <w:bCs/>
          <w:i/>
          <w:iCs/>
          <w:u w:val="single"/>
          <w:lang w:eastAsia="fr-FR"/>
        </w:rPr>
        <w:t>Objet</w:t>
      </w:r>
      <w:r w:rsidRPr="00326384">
        <w:rPr>
          <w:rFonts w:ascii="Quicksand" w:eastAsia="Times New Roman" w:hAnsi="Quicksand" w:cs="Times New Roman"/>
          <w:b/>
          <w:bCs/>
          <w:i/>
          <w:iCs/>
          <w:lang w:eastAsia="fr-FR"/>
        </w:rPr>
        <w:t xml:space="preserve"> :</w:t>
      </w:r>
      <w:r w:rsidRPr="00326384">
        <w:rPr>
          <w:rFonts w:ascii="Quicksand" w:eastAsia="Times New Roman" w:hAnsi="Quicksand" w:cs="Times New Roman"/>
          <w:lang w:eastAsia="fr-FR"/>
        </w:rPr>
        <w:t xml:space="preserve"> </w:t>
      </w:r>
      <w:r w:rsidR="00BC6334">
        <w:rPr>
          <w:rFonts w:ascii="Quicksand" w:eastAsia="Times New Roman" w:hAnsi="Quicksand" w:cs="Times New Roman"/>
          <w:lang w:eastAsia="fr-FR"/>
        </w:rPr>
        <w:t>Saisine en vue de la nomination d’un commissaire enquêteur</w:t>
      </w:r>
      <w:r w:rsidR="002A24C8">
        <w:rPr>
          <w:rFonts w:ascii="Quicksand" w:eastAsia="Times New Roman" w:hAnsi="Quicksand" w:cs="Times New Roman"/>
          <w:lang w:eastAsia="fr-FR"/>
        </w:rPr>
        <w:t xml:space="preserve"> procédure </w:t>
      </w:r>
      <w:r w:rsidR="00A31743">
        <w:rPr>
          <w:rFonts w:ascii="Quicksand" w:eastAsia="Times New Roman" w:hAnsi="Quicksand" w:cs="Times New Roman"/>
          <w:lang w:eastAsia="fr-FR"/>
        </w:rPr>
        <w:t>de M</w:t>
      </w:r>
      <w:r w:rsidR="00A70AF8">
        <w:rPr>
          <w:rFonts w:ascii="Quicksand" w:eastAsia="Times New Roman" w:hAnsi="Quicksand" w:cs="Times New Roman"/>
          <w:lang w:eastAsia="fr-FR"/>
        </w:rPr>
        <w:t xml:space="preserve">odification </w:t>
      </w:r>
      <w:r w:rsidR="00A31743">
        <w:rPr>
          <w:rFonts w:ascii="Quicksand" w:eastAsia="Times New Roman" w:hAnsi="Quicksand" w:cs="Times New Roman"/>
          <w:lang w:eastAsia="fr-FR"/>
        </w:rPr>
        <w:t xml:space="preserve">de Droit Commun n°2 du </w:t>
      </w:r>
      <w:r w:rsidR="00A70AF8">
        <w:rPr>
          <w:rFonts w:ascii="Quicksand" w:eastAsia="Times New Roman" w:hAnsi="Quicksand" w:cs="Times New Roman"/>
          <w:lang w:eastAsia="fr-FR"/>
        </w:rPr>
        <w:t>PLUi</w:t>
      </w:r>
      <w:r w:rsidR="002A24C8">
        <w:rPr>
          <w:rFonts w:ascii="Quicksand" w:eastAsia="Times New Roman" w:hAnsi="Quicksand" w:cs="Times New Roman"/>
          <w:lang w:eastAsia="fr-FR"/>
        </w:rPr>
        <w:t xml:space="preserve"> de Pouzauges</w:t>
      </w:r>
    </w:p>
    <w:p w14:paraId="32CEAF3C" w14:textId="77777777" w:rsidR="009142B5" w:rsidRPr="00326384" w:rsidRDefault="009142B5" w:rsidP="009142B5">
      <w:pPr>
        <w:widowControl w:val="0"/>
        <w:tabs>
          <w:tab w:val="left" w:pos="0"/>
          <w:tab w:val="left" w:pos="4560"/>
        </w:tabs>
        <w:suppressAutoHyphens/>
        <w:spacing w:after="0" w:line="240" w:lineRule="auto"/>
        <w:rPr>
          <w:rFonts w:ascii="Quicksand" w:eastAsia="Times New Roman" w:hAnsi="Quicksand" w:cs="Times New Roman"/>
          <w:b/>
          <w:bCs/>
          <w:i/>
          <w:iCs/>
          <w:u w:val="single"/>
          <w:lang w:eastAsia="fr-FR"/>
        </w:rPr>
      </w:pPr>
    </w:p>
    <w:p w14:paraId="3E255428" w14:textId="77777777" w:rsidR="009142B5" w:rsidRPr="00326384" w:rsidRDefault="009142B5" w:rsidP="009142B5">
      <w:pPr>
        <w:keepNext/>
        <w:widowControl w:val="0"/>
        <w:tabs>
          <w:tab w:val="left" w:pos="0"/>
          <w:tab w:val="left" w:pos="4560"/>
        </w:tabs>
        <w:suppressAutoHyphens/>
        <w:spacing w:after="0" w:line="240" w:lineRule="auto"/>
        <w:outlineLvl w:val="0"/>
        <w:rPr>
          <w:rFonts w:ascii="Quicksand" w:eastAsia="Times New Roman" w:hAnsi="Quicksand" w:cs="Times New Roman"/>
          <w:lang w:eastAsia="fr-FR"/>
        </w:rPr>
      </w:pPr>
    </w:p>
    <w:p w14:paraId="391A67AF" w14:textId="17104844" w:rsidR="009142B5" w:rsidRPr="00326384" w:rsidRDefault="009142B5" w:rsidP="009142B5">
      <w:pPr>
        <w:keepNext/>
        <w:widowControl w:val="0"/>
        <w:tabs>
          <w:tab w:val="left" w:pos="0"/>
          <w:tab w:val="left" w:pos="4560"/>
        </w:tabs>
        <w:suppressAutoHyphens/>
        <w:spacing w:after="0" w:line="240" w:lineRule="auto"/>
        <w:outlineLvl w:val="0"/>
        <w:rPr>
          <w:rFonts w:ascii="Quicksand" w:eastAsia="Times New Roman" w:hAnsi="Quicksand" w:cs="Times New Roman"/>
          <w:lang w:eastAsia="fr-FR"/>
        </w:rPr>
      </w:pPr>
      <w:r w:rsidRPr="00326384">
        <w:rPr>
          <w:rFonts w:ascii="Quicksand" w:eastAsia="Times New Roman" w:hAnsi="Quicksand" w:cs="Times New Roman"/>
          <w:lang w:eastAsia="fr-FR"/>
        </w:rPr>
        <w:tab/>
      </w:r>
      <w:r w:rsidR="00A70AF8">
        <w:rPr>
          <w:rFonts w:ascii="Quicksand" w:eastAsia="Times New Roman" w:hAnsi="Quicksand" w:cs="Times New Roman"/>
          <w:lang w:eastAsia="fr-FR"/>
        </w:rPr>
        <w:tab/>
      </w:r>
      <w:r w:rsidR="00A70AF8">
        <w:rPr>
          <w:rFonts w:ascii="Quicksand" w:eastAsia="Times New Roman" w:hAnsi="Quicksand" w:cs="Times New Roman"/>
          <w:lang w:eastAsia="fr-FR"/>
        </w:rPr>
        <w:tab/>
      </w:r>
      <w:r w:rsidR="00A70AF8">
        <w:rPr>
          <w:rFonts w:ascii="Quicksand" w:eastAsia="Times New Roman" w:hAnsi="Quicksand" w:cs="Times New Roman"/>
          <w:lang w:eastAsia="fr-FR"/>
        </w:rPr>
        <w:tab/>
      </w:r>
      <w:r w:rsidR="00A70AF8">
        <w:rPr>
          <w:rFonts w:ascii="Quicksand" w:eastAsia="Times New Roman" w:hAnsi="Quicksand" w:cs="Times New Roman"/>
          <w:lang w:eastAsia="fr-FR"/>
        </w:rPr>
        <w:tab/>
      </w:r>
      <w:r w:rsidRPr="00326384">
        <w:rPr>
          <w:rFonts w:ascii="Quicksand" w:eastAsia="Times New Roman" w:hAnsi="Quicksand" w:cs="Times New Roman"/>
          <w:lang w:eastAsia="fr-FR"/>
        </w:rPr>
        <w:t xml:space="preserve">Pouzauges, le </w:t>
      </w:r>
      <w:r w:rsidR="00A31743">
        <w:rPr>
          <w:rFonts w:ascii="Quicksand" w:eastAsia="Times New Roman" w:hAnsi="Quicksand" w:cs="Times New Roman"/>
          <w:lang w:eastAsia="fr-FR"/>
        </w:rPr>
        <w:t>jeudi 26 février 2026</w:t>
      </w:r>
    </w:p>
    <w:p w14:paraId="450886A8" w14:textId="77777777" w:rsidR="009142B5" w:rsidRPr="00326384" w:rsidRDefault="009142B5" w:rsidP="009142B5">
      <w:pPr>
        <w:widowControl w:val="0"/>
        <w:tabs>
          <w:tab w:val="left" w:pos="5103"/>
        </w:tabs>
        <w:suppressAutoHyphens/>
        <w:spacing w:after="0" w:line="240" w:lineRule="auto"/>
        <w:rPr>
          <w:rFonts w:ascii="Quicksand" w:eastAsia="Times New Roman" w:hAnsi="Quicksand" w:cs="Times New Roman"/>
          <w:lang w:eastAsia="fr-FR"/>
        </w:rPr>
      </w:pPr>
    </w:p>
    <w:p w14:paraId="69DF4A19" w14:textId="77777777" w:rsidR="009142B5" w:rsidRDefault="009142B5" w:rsidP="009142B5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</w:p>
    <w:p w14:paraId="0C1E0647" w14:textId="77777777" w:rsidR="002A24C8" w:rsidRDefault="002A24C8" w:rsidP="009142B5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</w:p>
    <w:p w14:paraId="12E3C993" w14:textId="77777777" w:rsidR="002A24C8" w:rsidRDefault="002A24C8" w:rsidP="009142B5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</w:p>
    <w:p w14:paraId="647F2679" w14:textId="77777777" w:rsidR="00BC6334" w:rsidRPr="00BC6334" w:rsidRDefault="00BC6334" w:rsidP="00BC6334">
      <w:pPr>
        <w:widowControl w:val="0"/>
        <w:tabs>
          <w:tab w:val="left" w:pos="5103"/>
        </w:tabs>
        <w:suppressAutoHyphens/>
        <w:spacing w:after="0" w:line="240" w:lineRule="auto"/>
        <w:rPr>
          <w:rFonts w:ascii="Quicksand" w:eastAsia="Times New Roman" w:hAnsi="Quicksand" w:cs="Times New Roman"/>
          <w:lang w:eastAsia="fr-FR"/>
        </w:rPr>
      </w:pPr>
      <w:r w:rsidRPr="00BC6334">
        <w:rPr>
          <w:rFonts w:ascii="Quicksand" w:eastAsia="Times New Roman" w:hAnsi="Quicksand" w:cs="Times New Roman"/>
          <w:lang w:eastAsia="fr-FR"/>
        </w:rPr>
        <w:t>Monsieur le Président,</w:t>
      </w:r>
    </w:p>
    <w:p w14:paraId="7CF3DABA" w14:textId="77777777" w:rsidR="00BC6334" w:rsidRPr="00BC6334" w:rsidRDefault="00BC6334" w:rsidP="00BC6334">
      <w:pPr>
        <w:widowControl w:val="0"/>
        <w:tabs>
          <w:tab w:val="left" w:pos="5103"/>
        </w:tabs>
        <w:suppressAutoHyphens/>
        <w:spacing w:after="0" w:line="240" w:lineRule="auto"/>
        <w:rPr>
          <w:rFonts w:ascii="Quicksand" w:eastAsia="Times New Roman" w:hAnsi="Quicksand" w:cs="Times New Roman"/>
          <w:lang w:eastAsia="fr-FR"/>
        </w:rPr>
      </w:pPr>
    </w:p>
    <w:p w14:paraId="321B0B8E" w14:textId="7A7FDDB6" w:rsidR="00BC6334" w:rsidRDefault="00BC6334" w:rsidP="00BC6334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  <w:r w:rsidRPr="00BC6334">
        <w:rPr>
          <w:rFonts w:ascii="Quicksand" w:eastAsia="Times New Roman" w:hAnsi="Quicksand" w:cs="Times New Roman"/>
          <w:lang w:eastAsia="fr-FR"/>
        </w:rPr>
        <w:t>J'ai l'honneur de vous informer que</w:t>
      </w:r>
      <w:r w:rsidR="00A70AF8">
        <w:rPr>
          <w:rFonts w:ascii="Quicksand" w:eastAsia="Times New Roman" w:hAnsi="Quicksand" w:cs="Times New Roman"/>
          <w:lang w:eastAsia="fr-FR"/>
        </w:rPr>
        <w:t>,</w:t>
      </w:r>
      <w:r w:rsidRPr="00BC6334">
        <w:rPr>
          <w:rFonts w:ascii="Quicksand" w:eastAsia="Times New Roman" w:hAnsi="Quicksand" w:cs="Times New Roman"/>
          <w:lang w:eastAsia="fr-FR"/>
        </w:rPr>
        <w:t xml:space="preserve"> </w:t>
      </w:r>
      <w:r w:rsidR="00A70AF8" w:rsidRPr="00BC6334">
        <w:rPr>
          <w:rFonts w:ascii="Quicksand" w:eastAsia="Times New Roman" w:hAnsi="Quicksand" w:cs="Times New Roman"/>
          <w:lang w:eastAsia="fr-FR"/>
        </w:rPr>
        <w:t xml:space="preserve">par </w:t>
      </w:r>
      <w:r w:rsidR="00A70AF8">
        <w:rPr>
          <w:rFonts w:ascii="Quicksand" w:eastAsia="Times New Roman" w:hAnsi="Quicksand" w:cs="Times New Roman"/>
          <w:lang w:eastAsia="fr-FR"/>
        </w:rPr>
        <w:t>arrêté de prescription</w:t>
      </w:r>
      <w:r w:rsidR="00A70AF8" w:rsidRPr="00BC6334">
        <w:rPr>
          <w:rFonts w:ascii="Quicksand" w:eastAsia="Times New Roman" w:hAnsi="Quicksand" w:cs="Times New Roman"/>
          <w:lang w:eastAsia="fr-FR"/>
        </w:rPr>
        <w:t xml:space="preserve"> </w:t>
      </w:r>
      <w:r w:rsidR="00A70AF8">
        <w:rPr>
          <w:rFonts w:ascii="Quicksand" w:eastAsia="Times New Roman" w:hAnsi="Quicksand" w:cs="Times New Roman"/>
          <w:lang w:eastAsia="fr-FR"/>
        </w:rPr>
        <w:t>n°</w:t>
      </w:r>
      <w:r w:rsidR="00A31743" w:rsidRPr="00A31743">
        <w:rPr>
          <w:rFonts w:ascii="Quicksand" w:hAnsi="Quicksand" w:cs="Arial"/>
          <w:bCs/>
        </w:rPr>
        <w:t xml:space="preserve"> </w:t>
      </w:r>
      <w:r w:rsidR="00A31743">
        <w:rPr>
          <w:rFonts w:ascii="Quicksand" w:hAnsi="Quicksand" w:cs="Arial"/>
          <w:bCs/>
        </w:rPr>
        <w:t xml:space="preserve">CC2025_216 </w:t>
      </w:r>
      <w:r w:rsidR="00A70AF8">
        <w:rPr>
          <w:rFonts w:ascii="Quicksand" w:eastAsia="Times New Roman" w:hAnsi="Quicksand" w:cs="Times New Roman"/>
          <w:lang w:eastAsia="fr-FR"/>
        </w:rPr>
        <w:t xml:space="preserve">en date du </w:t>
      </w:r>
      <w:r w:rsidR="00A31743" w:rsidRPr="00A31743">
        <w:rPr>
          <w:rFonts w:ascii="Quicksand" w:eastAsia="Times New Roman" w:hAnsi="Quicksand" w:cs="Times New Roman"/>
          <w:lang w:eastAsia="fr-FR"/>
        </w:rPr>
        <w:t>27 novembre 2025</w:t>
      </w:r>
      <w:r w:rsidR="00A70AF8">
        <w:rPr>
          <w:rFonts w:ascii="Quicksand" w:eastAsia="Times New Roman" w:hAnsi="Quicksand" w:cs="Times New Roman"/>
          <w:lang w:eastAsia="fr-FR"/>
        </w:rPr>
        <w:t>,</w:t>
      </w:r>
      <w:r w:rsidR="00397FF3">
        <w:rPr>
          <w:rFonts w:ascii="Quicksand" w:eastAsia="Times New Roman" w:hAnsi="Quicksand" w:cs="Times New Roman"/>
          <w:lang w:eastAsia="fr-FR"/>
        </w:rPr>
        <w:t xml:space="preserve"> en tant que</w:t>
      </w:r>
      <w:r w:rsidR="00A70AF8">
        <w:rPr>
          <w:rFonts w:ascii="Quicksand" w:eastAsia="Times New Roman" w:hAnsi="Quicksand" w:cs="Times New Roman"/>
          <w:lang w:eastAsia="fr-FR"/>
        </w:rPr>
        <w:t xml:space="preserve"> Présidente de la </w:t>
      </w:r>
      <w:r w:rsidRPr="00BC6334">
        <w:rPr>
          <w:rFonts w:ascii="Quicksand" w:eastAsia="Times New Roman" w:hAnsi="Quicksand" w:cs="Times New Roman"/>
          <w:lang w:eastAsia="fr-FR"/>
        </w:rPr>
        <w:t xml:space="preserve">Communauté de Communes du Pays de Pouzauges, </w:t>
      </w:r>
      <w:r w:rsidR="00397FF3">
        <w:rPr>
          <w:rFonts w:ascii="Quicksand" w:eastAsia="Times New Roman" w:hAnsi="Quicksand" w:cs="Times New Roman"/>
          <w:lang w:eastAsia="fr-FR"/>
        </w:rPr>
        <w:t>j’</w:t>
      </w:r>
      <w:r w:rsidR="00A70AF8">
        <w:rPr>
          <w:rFonts w:ascii="Quicksand" w:eastAsia="Times New Roman" w:hAnsi="Quicksand" w:cs="Times New Roman"/>
          <w:lang w:eastAsia="fr-FR"/>
        </w:rPr>
        <w:t>a</w:t>
      </w:r>
      <w:r w:rsidR="00397FF3">
        <w:rPr>
          <w:rFonts w:ascii="Quicksand" w:eastAsia="Times New Roman" w:hAnsi="Quicksand" w:cs="Times New Roman"/>
          <w:lang w:eastAsia="fr-FR"/>
        </w:rPr>
        <w:t>i</w:t>
      </w:r>
      <w:r w:rsidR="00A70AF8">
        <w:rPr>
          <w:rFonts w:ascii="Quicksand" w:eastAsia="Times New Roman" w:hAnsi="Quicksand" w:cs="Times New Roman"/>
          <w:lang w:eastAsia="fr-FR"/>
        </w:rPr>
        <w:t xml:space="preserve"> </w:t>
      </w:r>
      <w:r w:rsidR="00397FF3">
        <w:rPr>
          <w:rFonts w:ascii="Quicksand" w:eastAsia="Times New Roman" w:hAnsi="Quicksand" w:cs="Times New Roman"/>
          <w:lang w:eastAsia="fr-FR"/>
        </w:rPr>
        <w:t>prescrit</w:t>
      </w:r>
      <w:r w:rsidR="00A70AF8">
        <w:rPr>
          <w:rFonts w:ascii="Quicksand" w:eastAsia="Times New Roman" w:hAnsi="Quicksand" w:cs="Times New Roman"/>
          <w:lang w:eastAsia="fr-FR"/>
        </w:rPr>
        <w:t> :</w:t>
      </w:r>
    </w:p>
    <w:p w14:paraId="085DAAE3" w14:textId="52D3DC89" w:rsidR="00A70AF8" w:rsidRPr="00A70AF8" w:rsidRDefault="00A70AF8" w:rsidP="00A70AF8">
      <w:pPr>
        <w:pStyle w:val="Paragraphedeliste"/>
        <w:widowControl w:val="0"/>
        <w:numPr>
          <w:ilvl w:val="0"/>
          <w:numId w:val="10"/>
        </w:numPr>
        <w:tabs>
          <w:tab w:val="left" w:pos="5103"/>
        </w:tabs>
        <w:suppressAutoHyphens/>
        <w:spacing w:before="120" w:after="0" w:line="240" w:lineRule="auto"/>
        <w:ind w:left="714" w:hanging="357"/>
        <w:contextualSpacing w:val="0"/>
        <w:jc w:val="both"/>
        <w:rPr>
          <w:rFonts w:ascii="Quicksand" w:eastAsia="Times New Roman" w:hAnsi="Quicksand" w:cs="Times New Roman"/>
          <w:lang w:eastAsia="fr-FR"/>
        </w:rPr>
      </w:pPr>
      <w:r w:rsidRPr="00A70AF8">
        <w:rPr>
          <w:rFonts w:ascii="Quicksand" w:eastAsia="Times New Roman" w:hAnsi="Quicksand" w:cs="Times New Roman"/>
          <w:lang w:eastAsia="fr-FR"/>
        </w:rPr>
        <w:t>Une procédure de modification de droit commun n°</w:t>
      </w:r>
      <w:r w:rsidR="00A31743">
        <w:rPr>
          <w:rFonts w:ascii="Quicksand" w:eastAsia="Times New Roman" w:hAnsi="Quicksand" w:cs="Times New Roman"/>
          <w:lang w:eastAsia="fr-FR"/>
        </w:rPr>
        <w:t>2</w:t>
      </w:r>
      <w:r w:rsidRPr="00A70AF8">
        <w:rPr>
          <w:rFonts w:ascii="Quicksand" w:eastAsia="Times New Roman" w:hAnsi="Quicksand" w:cs="Times New Roman"/>
          <w:lang w:eastAsia="fr-FR"/>
        </w:rPr>
        <w:t xml:space="preserve"> du Plan Local d'Urbanisme intercommunal du pays de Pouzauges</w:t>
      </w:r>
    </w:p>
    <w:p w14:paraId="413C2E62" w14:textId="77777777" w:rsidR="002A24C8" w:rsidRDefault="002A24C8" w:rsidP="00BC6334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</w:p>
    <w:p w14:paraId="52971556" w14:textId="3534D39D" w:rsidR="00BC6334" w:rsidRDefault="00BC6334" w:rsidP="00BC6334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  <w:r w:rsidRPr="00BC6334">
        <w:rPr>
          <w:rFonts w:ascii="Quicksand" w:eastAsia="Times New Roman" w:hAnsi="Quicksand" w:cs="Times New Roman"/>
          <w:lang w:eastAsia="fr-FR"/>
        </w:rPr>
        <w:t>A ce stade de la procédure, il est envisagé de procéder à la mise à l’enquête publique d</w:t>
      </w:r>
      <w:r w:rsidR="00A70AF8">
        <w:rPr>
          <w:rFonts w:ascii="Quicksand" w:eastAsia="Times New Roman" w:hAnsi="Quicksand" w:cs="Times New Roman"/>
          <w:lang w:eastAsia="fr-FR"/>
        </w:rPr>
        <w:t>es projets cités dans le cadre de l’arrêté</w:t>
      </w:r>
      <w:r w:rsidRPr="00BC6334">
        <w:rPr>
          <w:rFonts w:ascii="Quicksand" w:eastAsia="Times New Roman" w:hAnsi="Quicksand" w:cs="Times New Roman"/>
          <w:lang w:eastAsia="fr-FR"/>
        </w:rPr>
        <w:t>.</w:t>
      </w:r>
    </w:p>
    <w:p w14:paraId="263731E0" w14:textId="77777777" w:rsidR="00BC6334" w:rsidRPr="00BC6334" w:rsidRDefault="00BC6334" w:rsidP="00BC6334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</w:p>
    <w:p w14:paraId="091A5A6A" w14:textId="0A7B7838" w:rsidR="00BC6334" w:rsidRPr="00BC6334" w:rsidRDefault="00BC6334" w:rsidP="00BC6334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  <w:r w:rsidRPr="00BC6334">
        <w:rPr>
          <w:rFonts w:ascii="Quicksand" w:eastAsia="Times New Roman" w:hAnsi="Quicksand" w:cs="Times New Roman"/>
          <w:lang w:eastAsia="fr-FR"/>
        </w:rPr>
        <w:t xml:space="preserve">En application des articles L 123.10 et R.123.19 du Code de l'Urbanisme, je sollicite de votre part, la désignation d'un commissaire enquêteur pour l'enquête publique portant sur le projet </w:t>
      </w:r>
      <w:r w:rsidR="00A31743">
        <w:rPr>
          <w:rFonts w:ascii="Quicksand" w:eastAsia="Times New Roman" w:hAnsi="Quicksand" w:cs="Times New Roman"/>
          <w:lang w:eastAsia="fr-FR"/>
        </w:rPr>
        <w:t>de Modification de Droit commun</w:t>
      </w:r>
      <w:r w:rsidRPr="00BC6334">
        <w:rPr>
          <w:rFonts w:ascii="Quicksand" w:eastAsia="Times New Roman" w:hAnsi="Quicksand" w:cs="Times New Roman"/>
          <w:lang w:eastAsia="fr-FR"/>
        </w:rPr>
        <w:t xml:space="preserve"> </w:t>
      </w:r>
      <w:r w:rsidR="00330A29">
        <w:rPr>
          <w:rFonts w:ascii="Quicksand" w:eastAsia="Times New Roman" w:hAnsi="Quicksand" w:cs="Times New Roman"/>
          <w:lang w:eastAsia="fr-FR"/>
        </w:rPr>
        <w:t>n°2</w:t>
      </w:r>
      <w:r w:rsidRPr="00BC6334">
        <w:rPr>
          <w:rFonts w:ascii="Quicksand" w:eastAsia="Times New Roman" w:hAnsi="Quicksand" w:cs="Times New Roman"/>
          <w:lang w:eastAsia="fr-FR"/>
        </w:rPr>
        <w:t xml:space="preserve">qui pourrait se </w:t>
      </w:r>
      <w:r w:rsidR="002A24C8" w:rsidRPr="00BC6334">
        <w:rPr>
          <w:rFonts w:ascii="Quicksand" w:eastAsia="Times New Roman" w:hAnsi="Quicksand" w:cs="Times New Roman"/>
          <w:lang w:eastAsia="fr-FR"/>
        </w:rPr>
        <w:t xml:space="preserve">dérouler </w:t>
      </w:r>
      <w:r w:rsidR="00A31743">
        <w:rPr>
          <w:rFonts w:ascii="Quicksand" w:eastAsia="Times New Roman" w:hAnsi="Quicksand" w:cs="Times New Roman"/>
          <w:lang w:eastAsia="fr-FR"/>
        </w:rPr>
        <w:t>durant le mois de juin 2026</w:t>
      </w:r>
      <w:r w:rsidR="003918F4">
        <w:rPr>
          <w:rFonts w:ascii="Quicksand" w:eastAsia="Times New Roman" w:hAnsi="Quicksand" w:cs="Times New Roman"/>
          <w:lang w:eastAsia="fr-FR"/>
        </w:rPr>
        <w:t>.</w:t>
      </w:r>
      <w:r w:rsidR="00A70AF8">
        <w:rPr>
          <w:rFonts w:ascii="Quicksand" w:eastAsia="Times New Roman" w:hAnsi="Quicksand" w:cs="Times New Roman"/>
          <w:lang w:eastAsia="fr-FR"/>
        </w:rPr>
        <w:t xml:space="preserve"> </w:t>
      </w:r>
    </w:p>
    <w:p w14:paraId="5ACF79C3" w14:textId="77777777" w:rsidR="00BC6334" w:rsidRPr="00326384" w:rsidRDefault="00BC6334" w:rsidP="00BC6334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</w:p>
    <w:p w14:paraId="362A9047" w14:textId="079DF413" w:rsidR="009142B5" w:rsidRPr="00326384" w:rsidRDefault="009142B5" w:rsidP="00BC6334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  <w:r w:rsidRPr="00326384">
        <w:rPr>
          <w:rFonts w:ascii="Quicksand" w:eastAsia="Times New Roman" w:hAnsi="Quicksand" w:cs="Times New Roman"/>
          <w:lang w:eastAsia="fr-FR"/>
        </w:rPr>
        <w:t xml:space="preserve">Je vous prie de croire, </w:t>
      </w:r>
      <w:r w:rsidR="00326384" w:rsidRPr="00326384">
        <w:rPr>
          <w:rFonts w:ascii="Quicksand" w:eastAsia="Times New Roman" w:hAnsi="Quicksand" w:cs="Times New Roman"/>
          <w:lang w:eastAsia="fr-FR"/>
        </w:rPr>
        <w:t>M</w:t>
      </w:r>
      <w:r w:rsidR="00BC6334">
        <w:rPr>
          <w:rFonts w:ascii="Quicksand" w:eastAsia="Times New Roman" w:hAnsi="Quicksand" w:cs="Times New Roman"/>
          <w:lang w:eastAsia="fr-FR"/>
        </w:rPr>
        <w:t>onsieur le Président</w:t>
      </w:r>
      <w:r w:rsidR="00326384" w:rsidRPr="00326384">
        <w:rPr>
          <w:rFonts w:ascii="Quicksand" w:eastAsia="Times New Roman" w:hAnsi="Quicksand" w:cs="Times New Roman"/>
          <w:lang w:eastAsia="fr-FR"/>
        </w:rPr>
        <w:t xml:space="preserve">, </w:t>
      </w:r>
      <w:r w:rsidRPr="00326384">
        <w:rPr>
          <w:rFonts w:ascii="Quicksand" w:eastAsia="Times New Roman" w:hAnsi="Quicksand" w:cs="Times New Roman"/>
          <w:lang w:eastAsia="fr-FR"/>
        </w:rPr>
        <w:t>à l’assurance de mes sentiments les meilleurs.</w:t>
      </w:r>
    </w:p>
    <w:p w14:paraId="50672F02" w14:textId="77777777" w:rsidR="009142B5" w:rsidRPr="00326384" w:rsidRDefault="009142B5" w:rsidP="00BC6334">
      <w:pPr>
        <w:widowControl w:val="0"/>
        <w:tabs>
          <w:tab w:val="left" w:pos="5103"/>
        </w:tabs>
        <w:suppressAutoHyphens/>
        <w:spacing w:after="0" w:line="240" w:lineRule="auto"/>
        <w:jc w:val="both"/>
        <w:rPr>
          <w:rFonts w:ascii="Quicksand" w:eastAsia="Times New Roman" w:hAnsi="Quicksand" w:cs="Times New Roman"/>
          <w:lang w:eastAsia="fr-FR"/>
        </w:rPr>
      </w:pPr>
    </w:p>
    <w:p w14:paraId="21834C00" w14:textId="77777777" w:rsidR="009142B5" w:rsidRPr="00326384" w:rsidRDefault="009142B5" w:rsidP="009142B5">
      <w:pPr>
        <w:widowControl w:val="0"/>
        <w:suppressAutoHyphens/>
        <w:autoSpaceDN w:val="0"/>
        <w:spacing w:after="0" w:line="240" w:lineRule="auto"/>
        <w:textAlignment w:val="baseline"/>
        <w:rPr>
          <w:rFonts w:ascii="Quicksand" w:eastAsia="Times New Roman" w:hAnsi="Quicksand" w:cs="Times New Roman"/>
          <w:lang w:eastAsia="fr-FR"/>
        </w:rPr>
      </w:pPr>
    </w:p>
    <w:p w14:paraId="521C705C" w14:textId="77777777" w:rsidR="00BC6334" w:rsidRPr="006B54CF" w:rsidRDefault="00BC6334" w:rsidP="00BC6334">
      <w:pPr>
        <w:pStyle w:val="Corpsdetexte"/>
        <w:spacing w:line="257" w:lineRule="exact"/>
        <w:ind w:left="4647"/>
        <w:rPr>
          <w:rFonts w:ascii="Quicksand" w:hAnsi="Quicksand"/>
          <w:sz w:val="20"/>
          <w:szCs w:val="20"/>
        </w:rPr>
      </w:pPr>
      <w:r w:rsidRPr="006B54CF">
        <w:rPr>
          <w:rFonts w:ascii="Quicksand" w:hAnsi="Quicksand"/>
          <w:sz w:val="20"/>
          <w:szCs w:val="20"/>
        </w:rPr>
        <w:t>La</w:t>
      </w:r>
      <w:r w:rsidRPr="006B54CF">
        <w:rPr>
          <w:rFonts w:ascii="Quicksand" w:hAnsi="Quicksand"/>
          <w:spacing w:val="-4"/>
          <w:sz w:val="20"/>
          <w:szCs w:val="20"/>
        </w:rPr>
        <w:t xml:space="preserve"> </w:t>
      </w:r>
      <w:r w:rsidRPr="006B54CF">
        <w:rPr>
          <w:rFonts w:ascii="Quicksand" w:hAnsi="Quicksand"/>
          <w:spacing w:val="-2"/>
          <w:sz w:val="20"/>
          <w:szCs w:val="20"/>
        </w:rPr>
        <w:t>Présidente,</w:t>
      </w:r>
    </w:p>
    <w:p w14:paraId="280F5656" w14:textId="77777777" w:rsidR="00BC6334" w:rsidRPr="006B54CF" w:rsidRDefault="00BC6334" w:rsidP="00BC6334">
      <w:pPr>
        <w:spacing w:line="257" w:lineRule="exact"/>
        <w:ind w:left="4648"/>
        <w:rPr>
          <w:rFonts w:ascii="Quicksand" w:hAnsi="Quicksand"/>
          <w:b/>
          <w:sz w:val="20"/>
          <w:szCs w:val="20"/>
        </w:rPr>
      </w:pPr>
      <w:r w:rsidRPr="006B54CF">
        <w:rPr>
          <w:rFonts w:ascii="Quicksand" w:hAnsi="Quicksand"/>
          <w:b/>
          <w:sz w:val="20"/>
          <w:szCs w:val="20"/>
        </w:rPr>
        <w:t>Bérangère</w:t>
      </w:r>
      <w:r w:rsidRPr="006B54CF">
        <w:rPr>
          <w:rFonts w:ascii="Quicksand" w:hAnsi="Quicksand"/>
          <w:b/>
          <w:spacing w:val="-7"/>
          <w:sz w:val="20"/>
          <w:szCs w:val="20"/>
        </w:rPr>
        <w:t xml:space="preserve"> </w:t>
      </w:r>
      <w:r w:rsidRPr="006B54CF">
        <w:rPr>
          <w:rFonts w:ascii="Quicksand" w:hAnsi="Quicksand"/>
          <w:b/>
          <w:spacing w:val="-2"/>
          <w:sz w:val="20"/>
          <w:szCs w:val="20"/>
        </w:rPr>
        <w:t>SOULARD</w:t>
      </w:r>
    </w:p>
    <w:p w14:paraId="45F1074D" w14:textId="130815D0" w:rsidR="009142B5" w:rsidRPr="00423B50" w:rsidRDefault="009142B5" w:rsidP="009142B5">
      <w:pPr>
        <w:widowControl w:val="0"/>
        <w:tabs>
          <w:tab w:val="left" w:pos="4580"/>
        </w:tabs>
        <w:suppressAutoHyphens/>
        <w:spacing w:after="0" w:line="240" w:lineRule="auto"/>
        <w:rPr>
          <w:rFonts w:ascii="Quicksand" w:eastAsia="Times New Roman" w:hAnsi="Quicksand" w:cs="Times New Roman"/>
          <w:b/>
          <w:color w:val="FF0000"/>
          <w:lang w:eastAsia="fr-FR"/>
        </w:rPr>
      </w:pPr>
    </w:p>
    <w:p w14:paraId="3839892E" w14:textId="77777777" w:rsidR="00326384" w:rsidRPr="00423B50" w:rsidRDefault="00326384" w:rsidP="009142B5">
      <w:pPr>
        <w:widowControl w:val="0"/>
        <w:tabs>
          <w:tab w:val="left" w:pos="4580"/>
        </w:tabs>
        <w:suppressAutoHyphens/>
        <w:spacing w:after="0" w:line="240" w:lineRule="auto"/>
        <w:rPr>
          <w:rFonts w:ascii="Quicksand" w:eastAsia="Times New Roman" w:hAnsi="Quicksand" w:cs="Times New Roman"/>
          <w:b/>
          <w:color w:val="FFFFFF" w:themeColor="background1"/>
          <w:lang w:eastAsia="fr-FR"/>
        </w:rPr>
      </w:pPr>
    </w:p>
    <w:p w14:paraId="4AB1FD46" w14:textId="0E05E3FD" w:rsidR="009142B5" w:rsidRPr="00FD7DBE" w:rsidRDefault="009142B5" w:rsidP="009142B5">
      <w:pPr>
        <w:widowControl w:val="0"/>
        <w:tabs>
          <w:tab w:val="left" w:pos="4580"/>
        </w:tabs>
        <w:suppressAutoHyphens/>
        <w:spacing w:after="0" w:line="240" w:lineRule="auto"/>
        <w:rPr>
          <w:rFonts w:ascii="Quicksand" w:eastAsia="Times New Roman" w:hAnsi="Quicksand" w:cs="Times New Roman"/>
          <w:color w:val="FFFFFF" w:themeColor="background1"/>
          <w:lang w:eastAsia="fr-FR"/>
        </w:rPr>
      </w:pPr>
      <w:r w:rsidRPr="00423B50">
        <w:rPr>
          <w:rFonts w:ascii="Quicksand" w:eastAsia="Times New Roman" w:hAnsi="Quicksand" w:cs="Times New Roman"/>
          <w:color w:val="FFFFFF" w:themeColor="background1"/>
          <w:lang w:eastAsia="fr-FR"/>
        </w:rPr>
        <w:tab/>
      </w:r>
      <w:r w:rsidRPr="00423B50">
        <w:rPr>
          <w:rFonts w:ascii="Quicksand" w:eastAsia="Times New Roman" w:hAnsi="Quicksand" w:cs="Times New Roman"/>
          <w:color w:val="FF0000"/>
          <w:lang w:eastAsia="fr-FR"/>
        </w:rPr>
        <w:tab/>
      </w:r>
      <w:r w:rsidRPr="00FD7DBE">
        <w:rPr>
          <w:rFonts w:ascii="Quicksand" w:eastAsia="Times New Roman" w:hAnsi="Quicksand" w:cs="Times New Roman"/>
          <w:color w:val="FFFFFF" w:themeColor="background1"/>
          <w:lang w:eastAsia="fr-FR"/>
        </w:rPr>
        <w:t>#signature#</w:t>
      </w:r>
    </w:p>
    <w:p w14:paraId="18EF1CE4" w14:textId="3C3F23C3" w:rsidR="009E2524" w:rsidRPr="00423B50" w:rsidRDefault="009E2524" w:rsidP="00A4477E">
      <w:pPr>
        <w:rPr>
          <w:rFonts w:ascii="Quicksand" w:eastAsia="Times New Roman" w:hAnsi="Quicksand" w:cs="Times New Roman"/>
          <w:color w:val="FF0000"/>
          <w:lang w:eastAsia="fr-FR"/>
        </w:rPr>
      </w:pPr>
    </w:p>
    <w:sectPr w:rsidR="009E2524" w:rsidRPr="00423B50" w:rsidSect="00A4477E">
      <w:headerReference w:type="default" r:id="rId8"/>
      <w:pgSz w:w="11906" w:h="16838" w:code="9"/>
      <w:pgMar w:top="1276" w:right="707" w:bottom="1560" w:left="851" w:header="425" w:footer="6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23F016" w14:textId="77777777" w:rsidR="0058415A" w:rsidRDefault="0058415A" w:rsidP="0020133F">
      <w:pPr>
        <w:spacing w:after="0" w:line="240" w:lineRule="auto"/>
      </w:pPr>
      <w:r>
        <w:separator/>
      </w:r>
    </w:p>
  </w:endnote>
  <w:endnote w:type="continuationSeparator" w:id="0">
    <w:p w14:paraId="5B7E2703" w14:textId="77777777" w:rsidR="0058415A" w:rsidRDefault="0058415A" w:rsidP="002013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Quicksand">
    <w:altName w:val="Calibri"/>
    <w:charset w:val="00"/>
    <w:family w:val="auto"/>
    <w:pitch w:val="variable"/>
    <w:sig w:usb0="A00000FF" w:usb1="4000205B" w:usb2="00000000" w:usb3="00000000" w:csb0="00000193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A9C602" w14:textId="77777777" w:rsidR="0058415A" w:rsidRDefault="0058415A" w:rsidP="0020133F">
      <w:pPr>
        <w:spacing w:after="0" w:line="240" w:lineRule="auto"/>
      </w:pPr>
      <w:r>
        <w:separator/>
      </w:r>
    </w:p>
  </w:footnote>
  <w:footnote w:type="continuationSeparator" w:id="0">
    <w:p w14:paraId="487536F1" w14:textId="77777777" w:rsidR="0058415A" w:rsidRDefault="0058415A" w:rsidP="0020133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94BB0A" w14:textId="1C63191B" w:rsidR="00E1543F" w:rsidRDefault="009E2524">
    <w:pPr>
      <w:pStyle w:val="En-tte"/>
    </w:pPr>
    <w:r>
      <w:rPr>
        <w:noProof/>
      </w:rPr>
      <w:drawing>
        <wp:anchor distT="0" distB="0" distL="114300" distR="114300" simplePos="0" relativeHeight="251658240" behindDoc="0" locked="0" layoutInCell="1" allowOverlap="1" wp14:anchorId="20C6DF87" wp14:editId="762D9265">
          <wp:simplePos x="0" y="0"/>
          <wp:positionH relativeFrom="page">
            <wp:align>right</wp:align>
          </wp:positionH>
          <wp:positionV relativeFrom="paragraph">
            <wp:posOffset>-269875</wp:posOffset>
          </wp:positionV>
          <wp:extent cx="7553325" cy="10684075"/>
          <wp:effectExtent l="0" t="0" r="0" b="3175"/>
          <wp:wrapNone/>
          <wp:docPr id="2" name="Imag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3325" cy="10684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6D834C9"/>
    <w:multiLevelType w:val="hybridMultilevel"/>
    <w:tmpl w:val="CB2CDC2C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462BF7"/>
    <w:multiLevelType w:val="hybridMultilevel"/>
    <w:tmpl w:val="B6F2F16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045022"/>
    <w:multiLevelType w:val="hybridMultilevel"/>
    <w:tmpl w:val="8A7ADD30"/>
    <w:lvl w:ilvl="0" w:tplc="97AE6440">
      <w:start w:val="25"/>
      <w:numFmt w:val="bullet"/>
      <w:lvlText w:val="-"/>
      <w:lvlJc w:val="left"/>
      <w:pPr>
        <w:ind w:left="502" w:hanging="360"/>
      </w:pPr>
      <w:rPr>
        <w:rFonts w:ascii="Cambria" w:eastAsia="Times New Roman" w:hAnsi="Cambria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182924F1"/>
    <w:multiLevelType w:val="hybridMultilevel"/>
    <w:tmpl w:val="8E28FA1C"/>
    <w:lvl w:ilvl="0" w:tplc="ECAC3736">
      <w:start w:val="21"/>
      <w:numFmt w:val="bullet"/>
      <w:lvlText w:val="-"/>
      <w:lvlJc w:val="left"/>
      <w:pPr>
        <w:ind w:left="720" w:hanging="360"/>
      </w:pPr>
      <w:rPr>
        <w:rFonts w:ascii="Calibri Light" w:eastAsia="Times New Roman" w:hAnsi="Calibri Light" w:cs="Calibri Light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0D536E0"/>
    <w:multiLevelType w:val="hybridMultilevel"/>
    <w:tmpl w:val="34E4787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B41D97"/>
    <w:multiLevelType w:val="hybridMultilevel"/>
    <w:tmpl w:val="8DE06FD4"/>
    <w:lvl w:ilvl="0" w:tplc="E716DC64">
      <w:numFmt w:val="bullet"/>
      <w:lvlText w:val="-"/>
      <w:lvlJc w:val="left"/>
      <w:pPr>
        <w:ind w:left="720" w:hanging="360"/>
      </w:pPr>
      <w:rPr>
        <w:rFonts w:ascii="Cambria" w:eastAsia="Times New Roman" w:hAnsi="Cambria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EE28F9"/>
    <w:multiLevelType w:val="multilevel"/>
    <w:tmpl w:val="39062046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4B5F51A3"/>
    <w:multiLevelType w:val="hybridMultilevel"/>
    <w:tmpl w:val="386607CC"/>
    <w:lvl w:ilvl="0" w:tplc="040C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74C64B2"/>
    <w:multiLevelType w:val="hybridMultilevel"/>
    <w:tmpl w:val="B7DE2F48"/>
    <w:lvl w:ilvl="0" w:tplc="78863F10">
      <w:numFmt w:val="bullet"/>
      <w:lvlText w:val="-"/>
      <w:lvlJc w:val="left"/>
      <w:pPr>
        <w:ind w:left="1800" w:hanging="360"/>
      </w:pPr>
      <w:rPr>
        <w:rFonts w:ascii="Cambria" w:eastAsia="Times New Roman" w:hAnsi="Cambria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 w16cid:durableId="13487558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725950310">
    <w:abstractNumId w:val="8"/>
  </w:num>
  <w:num w:numId="3" w16cid:durableId="1055661675">
    <w:abstractNumId w:val="9"/>
  </w:num>
  <w:num w:numId="4" w16cid:durableId="1520654663">
    <w:abstractNumId w:val="3"/>
  </w:num>
  <w:num w:numId="5" w16cid:durableId="2030599667">
    <w:abstractNumId w:val="7"/>
  </w:num>
  <w:num w:numId="6" w16cid:durableId="649135207">
    <w:abstractNumId w:val="6"/>
  </w:num>
  <w:num w:numId="7" w16cid:durableId="1302266077">
    <w:abstractNumId w:val="5"/>
  </w:num>
  <w:num w:numId="8" w16cid:durableId="1210649790">
    <w:abstractNumId w:val="4"/>
  </w:num>
  <w:num w:numId="9" w16cid:durableId="1042365548">
    <w:abstractNumId w:val="1"/>
  </w:num>
  <w:num w:numId="10" w16cid:durableId="79090365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0133F"/>
    <w:rsid w:val="000379E4"/>
    <w:rsid w:val="00045373"/>
    <w:rsid w:val="000523D2"/>
    <w:rsid w:val="000915F3"/>
    <w:rsid w:val="000B332F"/>
    <w:rsid w:val="000C311F"/>
    <w:rsid w:val="000D6F71"/>
    <w:rsid w:val="000F2892"/>
    <w:rsid w:val="00103398"/>
    <w:rsid w:val="00162581"/>
    <w:rsid w:val="00185A6F"/>
    <w:rsid w:val="001A4EC1"/>
    <w:rsid w:val="001B1765"/>
    <w:rsid w:val="001B39B2"/>
    <w:rsid w:val="001C2B3D"/>
    <w:rsid w:val="001E105A"/>
    <w:rsid w:val="001E4F10"/>
    <w:rsid w:val="0020133F"/>
    <w:rsid w:val="00207794"/>
    <w:rsid w:val="0022051F"/>
    <w:rsid w:val="00227509"/>
    <w:rsid w:val="00250BD4"/>
    <w:rsid w:val="002711BF"/>
    <w:rsid w:val="00273EE4"/>
    <w:rsid w:val="002753B4"/>
    <w:rsid w:val="002A24C8"/>
    <w:rsid w:val="002A4DF5"/>
    <w:rsid w:val="002D224A"/>
    <w:rsid w:val="002D3156"/>
    <w:rsid w:val="002F3CEA"/>
    <w:rsid w:val="002F7B7D"/>
    <w:rsid w:val="00320DC7"/>
    <w:rsid w:val="00325D0D"/>
    <w:rsid w:val="00326384"/>
    <w:rsid w:val="00330A29"/>
    <w:rsid w:val="00344865"/>
    <w:rsid w:val="003472DA"/>
    <w:rsid w:val="003806E5"/>
    <w:rsid w:val="003918F4"/>
    <w:rsid w:val="00397FF3"/>
    <w:rsid w:val="003F6D43"/>
    <w:rsid w:val="00406DA6"/>
    <w:rsid w:val="00423B50"/>
    <w:rsid w:val="00425C79"/>
    <w:rsid w:val="00434E25"/>
    <w:rsid w:val="004431DC"/>
    <w:rsid w:val="0044489B"/>
    <w:rsid w:val="00445E88"/>
    <w:rsid w:val="00463A29"/>
    <w:rsid w:val="004755A0"/>
    <w:rsid w:val="004B33E9"/>
    <w:rsid w:val="004D106C"/>
    <w:rsid w:val="0051567F"/>
    <w:rsid w:val="00526118"/>
    <w:rsid w:val="005314A7"/>
    <w:rsid w:val="00537DF4"/>
    <w:rsid w:val="0054031F"/>
    <w:rsid w:val="005531BD"/>
    <w:rsid w:val="00575C9A"/>
    <w:rsid w:val="0058415A"/>
    <w:rsid w:val="00594AEC"/>
    <w:rsid w:val="005B2F55"/>
    <w:rsid w:val="005C0CC0"/>
    <w:rsid w:val="00622924"/>
    <w:rsid w:val="00632B46"/>
    <w:rsid w:val="0064376C"/>
    <w:rsid w:val="006456D9"/>
    <w:rsid w:val="0069227C"/>
    <w:rsid w:val="006B2D95"/>
    <w:rsid w:val="006C180B"/>
    <w:rsid w:val="006D53A2"/>
    <w:rsid w:val="006D584A"/>
    <w:rsid w:val="006E44FF"/>
    <w:rsid w:val="00702F53"/>
    <w:rsid w:val="00761762"/>
    <w:rsid w:val="00764BA4"/>
    <w:rsid w:val="00774CBA"/>
    <w:rsid w:val="00775B28"/>
    <w:rsid w:val="007866F2"/>
    <w:rsid w:val="007A335A"/>
    <w:rsid w:val="007C0914"/>
    <w:rsid w:val="007C79DF"/>
    <w:rsid w:val="007F03F9"/>
    <w:rsid w:val="007F3AB7"/>
    <w:rsid w:val="00805952"/>
    <w:rsid w:val="0082133A"/>
    <w:rsid w:val="00822AE1"/>
    <w:rsid w:val="00835CCB"/>
    <w:rsid w:val="0084067B"/>
    <w:rsid w:val="008475E5"/>
    <w:rsid w:val="00852571"/>
    <w:rsid w:val="00861665"/>
    <w:rsid w:val="00875156"/>
    <w:rsid w:val="0089771C"/>
    <w:rsid w:val="008A2F36"/>
    <w:rsid w:val="008C4938"/>
    <w:rsid w:val="008E7408"/>
    <w:rsid w:val="00910033"/>
    <w:rsid w:val="009142B5"/>
    <w:rsid w:val="009B7111"/>
    <w:rsid w:val="009D434C"/>
    <w:rsid w:val="009D4F75"/>
    <w:rsid w:val="009E1D9F"/>
    <w:rsid w:val="009E2459"/>
    <w:rsid w:val="009E2524"/>
    <w:rsid w:val="00A100E5"/>
    <w:rsid w:val="00A17157"/>
    <w:rsid w:val="00A278B8"/>
    <w:rsid w:val="00A31743"/>
    <w:rsid w:val="00A4477E"/>
    <w:rsid w:val="00A53560"/>
    <w:rsid w:val="00A552BB"/>
    <w:rsid w:val="00A5764D"/>
    <w:rsid w:val="00A70AF8"/>
    <w:rsid w:val="00A8358F"/>
    <w:rsid w:val="00AA29DB"/>
    <w:rsid w:val="00AA637D"/>
    <w:rsid w:val="00AB77EB"/>
    <w:rsid w:val="00AF66AC"/>
    <w:rsid w:val="00B36AAC"/>
    <w:rsid w:val="00B5300B"/>
    <w:rsid w:val="00B60358"/>
    <w:rsid w:val="00B60FC5"/>
    <w:rsid w:val="00B61587"/>
    <w:rsid w:val="00B84144"/>
    <w:rsid w:val="00BB755D"/>
    <w:rsid w:val="00BC4150"/>
    <w:rsid w:val="00BC6334"/>
    <w:rsid w:val="00BC6D08"/>
    <w:rsid w:val="00BF33A0"/>
    <w:rsid w:val="00C04404"/>
    <w:rsid w:val="00C235B1"/>
    <w:rsid w:val="00C36002"/>
    <w:rsid w:val="00C6314A"/>
    <w:rsid w:val="00C8633A"/>
    <w:rsid w:val="00CB64B3"/>
    <w:rsid w:val="00CD088E"/>
    <w:rsid w:val="00CF7B44"/>
    <w:rsid w:val="00D42F24"/>
    <w:rsid w:val="00D46355"/>
    <w:rsid w:val="00D47DA4"/>
    <w:rsid w:val="00D75154"/>
    <w:rsid w:val="00D97CEA"/>
    <w:rsid w:val="00DA7E29"/>
    <w:rsid w:val="00DE1F9F"/>
    <w:rsid w:val="00DE31C0"/>
    <w:rsid w:val="00DF59B3"/>
    <w:rsid w:val="00E1543F"/>
    <w:rsid w:val="00E23BDD"/>
    <w:rsid w:val="00E64364"/>
    <w:rsid w:val="00E70E24"/>
    <w:rsid w:val="00E85C1F"/>
    <w:rsid w:val="00EA3C63"/>
    <w:rsid w:val="00EB3343"/>
    <w:rsid w:val="00EC6D04"/>
    <w:rsid w:val="00EF545F"/>
    <w:rsid w:val="00F101A4"/>
    <w:rsid w:val="00F35382"/>
    <w:rsid w:val="00F73BCE"/>
    <w:rsid w:val="00F76CAA"/>
    <w:rsid w:val="00F82F27"/>
    <w:rsid w:val="00F83A3B"/>
    <w:rsid w:val="00FB3E08"/>
    <w:rsid w:val="00FD0008"/>
    <w:rsid w:val="00FD7DBE"/>
    <w:rsid w:val="00FF0620"/>
    <w:rsid w:val="00FF5D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E27B5D3"/>
  <w15:docId w15:val="{A2814EF4-8873-4657-ABE0-FD71928AA7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SimSun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qFormat/>
    <w:rsid w:val="00D75154"/>
    <w:pPr>
      <w:keepNext/>
      <w:widowControl w:val="0"/>
      <w:tabs>
        <w:tab w:val="num" w:pos="0"/>
        <w:tab w:val="left" w:pos="5103"/>
      </w:tabs>
      <w:suppressAutoHyphens/>
      <w:spacing w:after="0" w:line="240" w:lineRule="auto"/>
      <w:outlineLvl w:val="0"/>
    </w:pPr>
    <w:rPr>
      <w:rFonts w:ascii="Times New Roman" w:eastAsia="Times New Roman" w:hAnsi="Times New Roman" w:cs="Times New Roman"/>
      <w:sz w:val="24"/>
      <w:szCs w:val="20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013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0133F"/>
  </w:style>
  <w:style w:type="paragraph" w:styleId="Pieddepage">
    <w:name w:val="footer"/>
    <w:basedOn w:val="Normal"/>
    <w:link w:val="PieddepageCar"/>
    <w:uiPriority w:val="99"/>
    <w:unhideWhenUsed/>
    <w:rsid w:val="0020133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0133F"/>
  </w:style>
  <w:style w:type="paragraph" w:styleId="Textedebulles">
    <w:name w:val="Balloon Text"/>
    <w:basedOn w:val="Normal"/>
    <w:link w:val="TextedebullesCar"/>
    <w:uiPriority w:val="99"/>
    <w:semiHidden/>
    <w:unhideWhenUsed/>
    <w:rsid w:val="002013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0133F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207794"/>
    <w:rPr>
      <w:color w:val="0000FF" w:themeColor="hyperlink"/>
      <w:u w:val="single"/>
    </w:rPr>
  </w:style>
  <w:style w:type="character" w:customStyle="1" w:styleId="Titre1Car">
    <w:name w:val="Titre 1 Car"/>
    <w:basedOn w:val="Policepardfaut"/>
    <w:link w:val="Titre1"/>
    <w:rsid w:val="00D75154"/>
    <w:rPr>
      <w:rFonts w:ascii="Times New Roman" w:eastAsia="Times New Roman" w:hAnsi="Times New Roman" w:cs="Times New Roman"/>
      <w:sz w:val="24"/>
      <w:szCs w:val="20"/>
      <w:lang w:eastAsia="fr-FR"/>
    </w:rPr>
  </w:style>
  <w:style w:type="paragraph" w:styleId="Paragraphedeliste">
    <w:name w:val="List Paragraph"/>
    <w:basedOn w:val="Normal"/>
    <w:uiPriority w:val="34"/>
    <w:qFormat/>
    <w:rsid w:val="0051567F"/>
    <w:pPr>
      <w:ind w:left="720"/>
      <w:contextualSpacing/>
    </w:pPr>
  </w:style>
  <w:style w:type="paragraph" w:customStyle="1" w:styleId="Standard">
    <w:name w:val="Standard"/>
    <w:rsid w:val="009E2459"/>
    <w:pPr>
      <w:suppressAutoHyphens/>
      <w:autoSpaceDN w:val="0"/>
      <w:spacing w:after="0" w:line="240" w:lineRule="auto"/>
      <w:textAlignment w:val="baseline"/>
    </w:pPr>
    <w:rPr>
      <w:rFonts w:ascii="Times New Roman" w:eastAsia="Times New Roman" w:hAnsi="Times New Roman" w:cs="Times New Roman"/>
      <w:kern w:val="3"/>
      <w:sz w:val="24"/>
      <w:szCs w:val="24"/>
      <w:lang w:eastAsia="zh-CN"/>
    </w:rPr>
  </w:style>
  <w:style w:type="table" w:styleId="Grilledutableau">
    <w:name w:val="Table Grid"/>
    <w:basedOn w:val="TableauNormal"/>
    <w:uiPriority w:val="59"/>
    <w:rsid w:val="009E2459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hAnsi="Times New Roman" w:cs="Tahoma"/>
      <w:kern w:val="3"/>
      <w:sz w:val="24"/>
      <w:szCs w:val="24"/>
      <w:lang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E1D9F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eastAsia="fr-FR"/>
    </w:rPr>
  </w:style>
  <w:style w:type="paragraph" w:styleId="Notedebasdepage">
    <w:name w:val="footnote text"/>
    <w:basedOn w:val="Normal"/>
    <w:link w:val="NotedebasdepageCar"/>
    <w:uiPriority w:val="99"/>
    <w:semiHidden/>
    <w:unhideWhenUsed/>
    <w:rsid w:val="009D434C"/>
    <w:pPr>
      <w:spacing w:after="0" w:line="240" w:lineRule="auto"/>
    </w:pPr>
    <w:rPr>
      <w:sz w:val="20"/>
      <w:szCs w:val="20"/>
    </w:rPr>
  </w:style>
  <w:style w:type="character" w:customStyle="1" w:styleId="NotedebasdepageCar">
    <w:name w:val="Note de bas de page Car"/>
    <w:basedOn w:val="Policepardfaut"/>
    <w:link w:val="Notedebasdepage"/>
    <w:uiPriority w:val="99"/>
    <w:semiHidden/>
    <w:rsid w:val="009D434C"/>
    <w:rPr>
      <w:sz w:val="20"/>
      <w:szCs w:val="20"/>
    </w:rPr>
  </w:style>
  <w:style w:type="character" w:styleId="Appelnotedebasdep">
    <w:name w:val="footnote reference"/>
    <w:basedOn w:val="Policepardfaut"/>
    <w:uiPriority w:val="99"/>
    <w:semiHidden/>
    <w:unhideWhenUsed/>
    <w:rsid w:val="009D434C"/>
    <w:rPr>
      <w:vertAlign w:val="superscript"/>
    </w:rPr>
  </w:style>
  <w:style w:type="character" w:customStyle="1" w:styleId="hgkelc">
    <w:name w:val="hgkelc"/>
    <w:basedOn w:val="Policepardfaut"/>
    <w:rsid w:val="00BC6334"/>
  </w:style>
  <w:style w:type="paragraph" w:customStyle="1" w:styleId="western">
    <w:name w:val="western"/>
    <w:basedOn w:val="Normal"/>
    <w:rsid w:val="00BC6334"/>
    <w:pPr>
      <w:spacing w:before="100" w:beforeAutospacing="1" w:after="119" w:line="240" w:lineRule="auto"/>
    </w:pPr>
    <w:rPr>
      <w:rFonts w:ascii="Times New Roman" w:eastAsia="Times New Roman" w:hAnsi="Times New Roman" w:cs="Times New Roman"/>
      <w:color w:val="000000"/>
      <w:sz w:val="20"/>
      <w:szCs w:val="20"/>
      <w:lang w:eastAsia="fr-FR"/>
    </w:rPr>
  </w:style>
  <w:style w:type="paragraph" w:styleId="Corpsdetexte">
    <w:name w:val="Body Text"/>
    <w:basedOn w:val="Normal"/>
    <w:link w:val="CorpsdetexteCar"/>
    <w:uiPriority w:val="1"/>
    <w:qFormat/>
    <w:rsid w:val="00BC6334"/>
    <w:pPr>
      <w:widowControl w:val="0"/>
      <w:autoSpaceDE w:val="0"/>
      <w:autoSpaceDN w:val="0"/>
      <w:spacing w:after="0" w:line="240" w:lineRule="auto"/>
    </w:pPr>
    <w:rPr>
      <w:rFonts w:ascii="Cambria" w:eastAsia="Cambria" w:hAnsi="Cambria" w:cs="Cambria"/>
    </w:rPr>
  </w:style>
  <w:style w:type="character" w:customStyle="1" w:styleId="CorpsdetexteCar">
    <w:name w:val="Corps de texte Car"/>
    <w:basedOn w:val="Policepardfaut"/>
    <w:link w:val="Corpsdetexte"/>
    <w:uiPriority w:val="1"/>
    <w:rsid w:val="00BC6334"/>
    <w:rPr>
      <w:rFonts w:ascii="Cambria" w:eastAsia="Cambria" w:hAnsi="Cambria" w:cs="Cambr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245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96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2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1514E9-33E2-4F98-BEF2-3294ADCEAD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195</Words>
  <Characters>1074</Characters>
  <Application>Microsoft Office Word</Application>
  <DocSecurity>0</DocSecurity>
  <Lines>8</Lines>
  <Paragraphs>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Laurence Mondy</dc:creator>
  <cp:lastModifiedBy>Emmanuelle BRET CAPITAINE</cp:lastModifiedBy>
  <cp:revision>8</cp:revision>
  <cp:lastPrinted>2026-02-26T16:08:00Z</cp:lastPrinted>
  <dcterms:created xsi:type="dcterms:W3CDTF">2024-03-22T09:50:00Z</dcterms:created>
  <dcterms:modified xsi:type="dcterms:W3CDTF">2026-02-26T16:10:00Z</dcterms:modified>
</cp:coreProperties>
</file>